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20DF1B79" w:rsidR="003651F3" w:rsidRDefault="000A64C0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August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37BDC44B" w14:textId="77777777" w:rsidR="00DA738B" w:rsidRPr="009D3449" w:rsidRDefault="00DA738B" w:rsidP="00DA73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Esther 5:1-6:14; Psalm 90:1-6; Proverbs 22:9; Romans 4:1-25</w:t>
      </w:r>
    </w:p>
    <w:p w14:paraId="2BA05392" w14:textId="1DC892A1" w:rsidR="008650C9" w:rsidRPr="008650C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Esther 7:1-8:17; Psalm 90:7-17; Proverbs 22:10-11; Romans 5:1-21</w:t>
      </w:r>
    </w:p>
    <w:p w14:paraId="27B8DB9F" w14:textId="4B703351" w:rsidR="008650C9" w:rsidRPr="009D344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Esther 9:1-10:3; Psalm 91:1-6; Proverbs 22:12; Romans 6:1-23</w:t>
      </w:r>
    </w:p>
    <w:p w14:paraId="75B30BBD" w14:textId="25BCEA12" w:rsidR="008650C9" w:rsidRPr="008650C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1:1-2:13; Psalm 91:7-13; Proverbs 22:13-14; Romans 7:1-25</w:t>
      </w:r>
    </w:p>
    <w:p w14:paraId="674371B9" w14:textId="029A789A" w:rsidR="008650C9" w:rsidRPr="009D344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3:1-4:21; Psalm 91:14-16; Proverbs 22:15; Romans 8:1-21</w:t>
      </w:r>
    </w:p>
    <w:p w14:paraId="2E0FA63D" w14:textId="791A119E" w:rsidR="008650C9" w:rsidRPr="008650C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5:1-6:30; Psalm 92:1-7;</w:t>
      </w:r>
      <w:r w:rsidR="009D3449"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Proverbs 22:16; Romans 8:22-39</w:t>
      </w:r>
    </w:p>
    <w:p w14:paraId="431D6125" w14:textId="3A186FC0" w:rsidR="008650C9" w:rsidRPr="009D3449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7:1-8:22; Psalm 92:8-15; Proverbs 22:17-21; Romans 9:1-15</w:t>
      </w:r>
    </w:p>
    <w:p w14:paraId="59249864" w14:textId="77777777" w:rsidR="008650C9" w:rsidRPr="001A4E34" w:rsidRDefault="008650C9" w:rsidP="008650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9:1-10:22; Psalm 93:1-5; Proverbs 22:22-23; Romans 9:16-33</w:t>
      </w:r>
    </w:p>
    <w:p w14:paraId="4EC3B782" w14:textId="3C7A7ECE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11:1-12:25; Psalm 94:1-11; Proverbs 22:24-25; Romans 10:1-21</w:t>
      </w:r>
    </w:p>
    <w:p w14:paraId="21404D34" w14:textId="0559A72C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13:1-14:22; Psalm 94:12-19; Proverbs 22:26-27; Romans 11:1-18</w:t>
      </w:r>
    </w:p>
    <w:p w14:paraId="062E24F3" w14:textId="21D4C1FC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15:1-16:22; Psalm 94:20-23; Proverbs 22:28-29; Romans 11:19-36</w:t>
      </w:r>
    </w:p>
    <w:p w14:paraId="0E1D5F47" w14:textId="5B820E15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17:1-18:21; Psalm 95:1-5; Proverbs 23:1-3; Romans 12:1-21</w:t>
      </w:r>
    </w:p>
    <w:p w14:paraId="1123DE6B" w14:textId="364444E6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19:1-20:29; Psalm 95:6-11; Proverbs 23:4-5; Romans 13:1-14</w:t>
      </w:r>
    </w:p>
    <w:p w14:paraId="4D2B035A" w14:textId="57537C3B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21:1-22:30; Psalm 96:1-6; Proverbs 23:6-8; Romans 14:1-23</w:t>
      </w:r>
    </w:p>
    <w:p w14:paraId="062C81D8" w14:textId="77777777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23:1-25:6; Psalm 96:7-10; Proverbs 23:9; Romans 15:1-24</w:t>
      </w:r>
    </w:p>
    <w:p w14:paraId="3C5428E2" w14:textId="099D2836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26:1-14; Psalm 96:11-13; Proverbs 23:10-12; Romans 15:25-33</w:t>
      </w:r>
    </w:p>
    <w:p w14:paraId="431CA4A5" w14:textId="48690E2E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27:1-28:28; Psalm 97:1-6; Proverbs 23:13-14; Romans 16:1-27</w:t>
      </w:r>
    </w:p>
    <w:p w14:paraId="3C87A899" w14:textId="4CB410B2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29:1-30:31; Psalm 97:7-12; Proverbs 23:15-16; 1 Cor. 1:1-31</w:t>
      </w:r>
    </w:p>
    <w:p w14:paraId="4C28944B" w14:textId="237083C2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31:1-32:22; Psalm 98:1-3; Proverbs 23:17-18; 1 Cor. 2:1-16</w:t>
      </w:r>
    </w:p>
    <w:p w14:paraId="3523B81A" w14:textId="494338FF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33:1-34:37; Psalm 98:4-9; Proverbs 23:19-21; 1 Cor. 3:1-23</w:t>
      </w:r>
    </w:p>
    <w:p w14:paraId="4BE38345" w14:textId="64C8C961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35:1-36:33; Psalm 99:1-9; Proverbs 23:22-25; 1 Cor. 4:1-21</w:t>
      </w:r>
    </w:p>
    <w:p w14:paraId="722FC954" w14:textId="77777777" w:rsidR="009D3449" w:rsidRPr="001A4E34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37:1-38:41; Psalm 100:1-5; Proverbs 23:26-28; 1 Cor. 5:1-13</w:t>
      </w:r>
    </w:p>
    <w:p w14:paraId="27A2BF36" w14:textId="749539B2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Job 39:1-40:24; Psalm 101:1-4; Proverbs 23:29-30; 1 Cor. 6:1-20</w:t>
      </w:r>
    </w:p>
    <w:p w14:paraId="53032CEB" w14:textId="3FC922FB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Job 41:1-42:17; Psalm 101:5-8; Proverbs 23:31-35; 1 Cor. 7:1-19</w:t>
      </w:r>
    </w:p>
    <w:p w14:paraId="786392C4" w14:textId="1A7B1713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Ecclesiastes 1:1-2:26; Psalm 102:1-11; Proverbs 24:1-2; 1 Cor. 7:20-40</w:t>
      </w:r>
    </w:p>
    <w:p w14:paraId="3B224610" w14:textId="1F2CC38D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Ecclesiastes 3:1-22; Psalm 102:12-17; Proverbs 24:3-4; 1 Cor. 8:1-13</w:t>
      </w:r>
    </w:p>
    <w:p w14:paraId="27789EAA" w14:textId="67CA33B4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Ecclesiastes 4:1-6:12; Psalm 102:18-28; Proverbs 24:5-6; 1 Cor. 9:1-27</w:t>
      </w:r>
    </w:p>
    <w:p w14:paraId="0F49D2FB" w14:textId="0A05BB61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Ecclesiastes 7:1-29; Psalm 103:1-5; Proverbs 24:7-9; 1 Cor. 10:1-18</w:t>
      </w:r>
    </w:p>
    <w:p w14:paraId="1E2F9E09" w14:textId="38BA6646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Ecclesiastes 8:1-</w:t>
      </w:r>
      <w:proofErr w:type="gramStart"/>
      <w:r w:rsidRPr="009D3449">
        <w:rPr>
          <w:rFonts w:ascii="Times" w:hAnsi="Times" w:cs="Times New Roman"/>
          <w:b/>
          <w:bCs/>
          <w:sz w:val="28"/>
        </w:rPr>
        <w:t>10:20;Psalm</w:t>
      </w:r>
      <w:proofErr w:type="gramEnd"/>
      <w:r w:rsidRPr="009D3449">
        <w:rPr>
          <w:rFonts w:ascii="Times" w:hAnsi="Times" w:cs="Times New Roman"/>
          <w:b/>
          <w:bCs/>
          <w:sz w:val="28"/>
        </w:rPr>
        <w:t>103:6-14;Proverbs 24:10-12;1Cor. 10:19-33</w:t>
      </w:r>
    </w:p>
    <w:p w14:paraId="0CFED3BC" w14:textId="5389C8D5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Eccles. 11:1-12:14; Psalm 103:15-22; Proverbs 24:13-14; 1 Cor. 11:1-16</w:t>
      </w:r>
    </w:p>
    <w:p w14:paraId="270D7F6F" w14:textId="4FB60850" w:rsidR="009D3449" w:rsidRPr="009D3449" w:rsidRDefault="009D3449" w:rsidP="009D34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D3449">
        <w:rPr>
          <w:rFonts w:ascii="Times" w:hAnsi="Times" w:cs="Times New Roman"/>
          <w:b/>
          <w:bCs/>
          <w:sz w:val="28"/>
        </w:rPr>
        <w:t>Song of Songs1:1-2:17;Psalm 104:1-9;Proverbs 24:15-16;1Cor. 11:17-34</w:t>
      </w:r>
    </w:p>
    <w:p w14:paraId="77C746CA" w14:textId="1823FD6C" w:rsidR="00245CB4" w:rsidRPr="001A4E34" w:rsidRDefault="00245CB4" w:rsidP="009D3449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p w14:paraId="3FFD7EFB" w14:textId="77777777" w:rsidR="001144A8" w:rsidRPr="001144A8" w:rsidRDefault="001144A8" w:rsidP="001144A8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sectPr w:rsidR="001144A8" w:rsidRPr="001144A8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51F"/>
    <w:multiLevelType w:val="hybridMultilevel"/>
    <w:tmpl w:val="AC7CB09E"/>
    <w:lvl w:ilvl="0" w:tplc="C84206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81FB2"/>
    <w:multiLevelType w:val="hybridMultilevel"/>
    <w:tmpl w:val="3E8854D8"/>
    <w:lvl w:ilvl="0" w:tplc="EC3A0AF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1B2F"/>
    <w:rsid w:val="000862C3"/>
    <w:rsid w:val="000A64C0"/>
    <w:rsid w:val="001144A8"/>
    <w:rsid w:val="001B292F"/>
    <w:rsid w:val="00245CB4"/>
    <w:rsid w:val="00294C3B"/>
    <w:rsid w:val="002C62B0"/>
    <w:rsid w:val="002E5BC1"/>
    <w:rsid w:val="003651F3"/>
    <w:rsid w:val="004870FB"/>
    <w:rsid w:val="004C2C90"/>
    <w:rsid w:val="00637DE4"/>
    <w:rsid w:val="006D701E"/>
    <w:rsid w:val="007F3D71"/>
    <w:rsid w:val="00805C13"/>
    <w:rsid w:val="008650C9"/>
    <w:rsid w:val="008F0A73"/>
    <w:rsid w:val="009D3449"/>
    <w:rsid w:val="00A03223"/>
    <w:rsid w:val="00A50449"/>
    <w:rsid w:val="00B45C61"/>
    <w:rsid w:val="00B73FF6"/>
    <w:rsid w:val="00BB0050"/>
    <w:rsid w:val="00BB13BC"/>
    <w:rsid w:val="00BE0088"/>
    <w:rsid w:val="00C94315"/>
    <w:rsid w:val="00DA738B"/>
    <w:rsid w:val="00DA79F9"/>
    <w:rsid w:val="00DC43C7"/>
    <w:rsid w:val="00DF2EE0"/>
    <w:rsid w:val="00E1396E"/>
    <w:rsid w:val="00E31F0E"/>
    <w:rsid w:val="00E55178"/>
    <w:rsid w:val="00EC44D0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4</cp:revision>
  <cp:lastPrinted>2020-04-28T15:15:00Z</cp:lastPrinted>
  <dcterms:created xsi:type="dcterms:W3CDTF">2020-06-25T19:08:00Z</dcterms:created>
  <dcterms:modified xsi:type="dcterms:W3CDTF">2020-07-23T18:18:00Z</dcterms:modified>
</cp:coreProperties>
</file>